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2628541" cy="1471983"/>
            <wp:effectExtent b="0" l="0" r="0" t="0"/>
            <wp:docPr descr="NBAA: Signature To Continue On Acquisition Path | Aviation Pros" id="4" name="image1.jpg"/>
            <a:graphic>
              <a:graphicData uri="http://schemas.openxmlformats.org/drawingml/2006/picture">
                <pic:pic>
                  <pic:nvPicPr>
                    <pic:cNvPr descr="NBAA: Signature To Continue On Acquisition Path | Aviation Pros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28541" cy="14719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Signature Flight Support London Gatwick Airport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Sussex Suite, Queens Gate Road, London Gatwick Airport, West Sussex, RH6 0NP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Tel: +44 1293 569000 Email: </w:t>
      </w:r>
      <w:hyperlink r:id="rId8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lgw@signatureflight.co.uk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hyperlink r:id="rId9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www.signatureflight.com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Sussex Suite 2022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Dear Sir/Madam</w:t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BOOKING THE SUSSEX SUITE – TERMS &amp; CONDITIONS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Please complete the information below at your earliest convenience.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Please be advised that the booking is </w:t>
      </w:r>
      <w:r w:rsidDel="00000000" w:rsidR="00000000" w:rsidRPr="00000000">
        <w:rPr>
          <w:u w:val="single"/>
          <w:rtl w:val="0"/>
        </w:rPr>
        <w:t xml:space="preserve">not </w:t>
      </w:r>
      <w:r w:rsidDel="00000000" w:rsidR="00000000" w:rsidRPr="00000000">
        <w:rPr>
          <w:rtl w:val="0"/>
        </w:rPr>
        <w:t xml:space="preserve">confirmed until we have received the completed documents. Once we have received these documents, we will return the booking form with a reference number. This will be confirmation of your booking. </w:t>
      </w:r>
    </w:p>
    <w:p w:rsidR="00000000" w:rsidDel="00000000" w:rsidP="00000000" w:rsidRDefault="00000000" w:rsidRPr="00000000" w14:paraId="0000000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Terms &amp; Conditions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6.99999999999994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arrival booking permits 3 hours use of the Sussex Suite after the aircraft has landed.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6.99999999999994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departure booking permits 3 hours use of the Sussex Suite prior to the aircraft departure</w:t>
      </w:r>
    </w:p>
    <w:p w:rsidR="00000000" w:rsidDel="00000000" w:rsidP="00000000" w:rsidRDefault="00000000" w:rsidRPr="00000000" w14:paraId="0000000F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rPr/>
      </w:pPr>
      <w:r w:rsidDel="00000000" w:rsidR="00000000" w:rsidRPr="00000000">
        <w:rPr>
          <w:rtl w:val="0"/>
        </w:rPr>
        <w:t xml:space="preserve">Name of The Royal Household                               ……Rt Hon Boris Johnson MP…………………………</w:t>
      </w:r>
    </w:p>
    <w:p w:rsidR="00000000" w:rsidDel="00000000" w:rsidP="00000000" w:rsidRDefault="00000000" w:rsidRPr="00000000" w14:paraId="00000011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……Former Prime Minister……………………………</w:t>
      </w:r>
    </w:p>
    <w:p w:rsidR="00000000" w:rsidDel="00000000" w:rsidP="00000000" w:rsidRDefault="00000000" w:rsidRPr="00000000" w14:paraId="00000012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……………………………………………………………………… </w:t>
      </w:r>
    </w:p>
    <w:p w:rsidR="00000000" w:rsidDel="00000000" w:rsidP="00000000" w:rsidRDefault="00000000" w:rsidRPr="00000000" w14:paraId="00000013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………………………………………………………………………</w:t>
      </w:r>
    </w:p>
    <w:p w:rsidR="00000000" w:rsidDel="00000000" w:rsidP="00000000" w:rsidRDefault="00000000" w:rsidRPr="00000000" w14:paraId="00000014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rPr/>
      </w:pPr>
      <w:r w:rsidDel="00000000" w:rsidR="00000000" w:rsidRPr="00000000">
        <w:rPr>
          <w:rtl w:val="0"/>
        </w:rPr>
        <w:t xml:space="preserve">Household Address                                                   ……House of Commons……………………………………………</w:t>
      </w:r>
    </w:p>
    <w:p w:rsidR="00000000" w:rsidDel="00000000" w:rsidP="00000000" w:rsidRDefault="00000000" w:rsidRPr="00000000" w14:paraId="00000016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……London…………………………………</w:t>
      </w:r>
    </w:p>
    <w:p w:rsidR="00000000" w:rsidDel="00000000" w:rsidP="00000000" w:rsidRDefault="00000000" w:rsidRPr="00000000" w14:paraId="00000017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……SW1A 0AA……………………………………………………………</w:t>
      </w:r>
    </w:p>
    <w:p w:rsidR="00000000" w:rsidDel="00000000" w:rsidP="00000000" w:rsidRDefault="00000000" w:rsidRPr="00000000" w14:paraId="00000018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………………………………………………………………………</w:t>
      </w:r>
    </w:p>
    <w:p w:rsidR="00000000" w:rsidDel="00000000" w:rsidP="00000000" w:rsidRDefault="00000000" w:rsidRPr="00000000" w14:paraId="00000019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Rule="auto"/>
        <w:rPr/>
      </w:pPr>
      <w:r w:rsidDel="00000000" w:rsidR="00000000" w:rsidRPr="00000000">
        <w:rPr>
          <w:rtl w:val="0"/>
        </w:rPr>
        <w:t xml:space="preserve">Contact name, telephone and email address      ……Shelley Williams-Walker………………………………</w:t>
      </w:r>
    </w:p>
    <w:p w:rsidR="00000000" w:rsidDel="00000000" w:rsidP="00000000" w:rsidRDefault="00000000" w:rsidRPr="00000000" w14:paraId="0000001B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……07904 286 145……………………………</w:t>
      </w:r>
    </w:p>
    <w:p w:rsidR="00000000" w:rsidDel="00000000" w:rsidP="00000000" w:rsidRDefault="00000000" w:rsidRPr="00000000" w14:paraId="0000001C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……shelley@borisjohnsonoffice.com………………</w:t>
      </w:r>
    </w:p>
    <w:p w:rsidR="00000000" w:rsidDel="00000000" w:rsidP="00000000" w:rsidRDefault="00000000" w:rsidRPr="00000000" w14:paraId="0000001D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………………………………………………………………………</w:t>
      </w:r>
    </w:p>
    <w:p w:rsidR="00000000" w:rsidDel="00000000" w:rsidP="00000000" w:rsidRDefault="00000000" w:rsidRPr="00000000" w14:paraId="0000001E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Cancellation Policy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cancellations with less than 12 hours of arrival will result in a 50% charge.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cancellations will incur a 250.00 cancellation fee.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Contact Details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Tel: +44 1293 569000 Email: 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lgw@signatureflight.co.uk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Sussex Suite </w:t>
      </w:r>
    </w:p>
    <w:p w:rsidR="00000000" w:rsidDel="00000000" w:rsidP="00000000" w:rsidRDefault="00000000" w:rsidRPr="00000000" w14:paraId="0000002D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Arriving Passenger Details / Departure Passenger Details </w:t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78"/>
        <w:gridCol w:w="3382"/>
        <w:gridCol w:w="1740"/>
        <w:gridCol w:w="1956"/>
        <w:tblGridChange w:id="0">
          <w:tblGrid>
            <w:gridCol w:w="3378"/>
            <w:gridCol w:w="3382"/>
            <w:gridCol w:w="1740"/>
            <w:gridCol w:w="19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 of arrival / departure </w:t>
            </w:r>
          </w:p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November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Arrival </w:t>
            </w:r>
          </w:p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from Sharm el Sheikh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Flight </w:t>
            </w:r>
          </w:p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EZY8286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 </w:t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2135</w:t>
            </w:r>
          </w:p>
        </w:tc>
      </w:tr>
    </w:tbl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73"/>
        <w:gridCol w:w="1842"/>
        <w:gridCol w:w="1592"/>
        <w:gridCol w:w="1594"/>
        <w:gridCol w:w="1555"/>
        <w:tblGridChange w:id="0">
          <w:tblGrid>
            <w:gridCol w:w="3873"/>
            <w:gridCol w:w="1842"/>
            <w:gridCol w:w="1592"/>
            <w:gridCol w:w="1594"/>
            <w:gridCol w:w="1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Passenger Name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Nationality 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Passport No.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D.O.B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Expiry Date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Alexander Boris de Pfeffel JOHNSON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120685847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19/06/1964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26/03/2031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Michelle WILLAMS-WALKER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120579391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26/12/1981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04/03/2030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Ross John KEMPSELL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537550885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08/05/1992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15/05/2027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form is for the purpose of UKBF (UK Border Force) clearance procedures. The more advance information provided will aid a more prompt clearance into the UK. UKBF and Signature will only have access to the data on this form. 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410E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10E06"/>
    <w:rPr>
      <w:color w:val="605e5c"/>
      <w:shd w:color="auto" w:fill="e1dfdd" w:val="clear"/>
    </w:rPr>
  </w:style>
  <w:style w:type="paragraph" w:styleId="ListParagraph">
    <w:name w:val="List Paragraph"/>
    <w:basedOn w:val="Normal"/>
    <w:qFormat w:val="1"/>
    <w:rsid w:val="00ED12CD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3C5A7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gw@signatureflight.co.uk" TargetMode="External"/><Relationship Id="rId13" Type="http://schemas.openxmlformats.org/officeDocument/2006/relationships/customXml" Target="../customXML/item4.xml"/><Relationship Id="rId3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styles" Target="styles.xml"/><Relationship Id="rId10" Type="http://schemas.openxmlformats.org/officeDocument/2006/relationships/hyperlink" Target="mailto:lgw@signatureflight.co.uk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ignaturefligh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Rc0hc0lMzQhpdXw8o3XOLfJCxg==">AMUW2mU7hSNEHRM8d8vag29YM6TRG/qljTx/wBi2eTJWyDjMBPI7vkQGCD1BFfuGtUK9h2l8GSj5EL3yKz5U+D10MmaaY0/CHB76sFMjP0KkGNQlkEXaxt4=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DCF50B9-0630-4DAE-BE2B-936BE9DAA1FF}"/>
</file>

<file path=customXML/itemProps3.xml><?xml version="1.0" encoding="utf-8"?>
<ds:datastoreItem xmlns:ds="http://schemas.openxmlformats.org/officeDocument/2006/customXml" ds:itemID="{29C61A4F-D162-498C-B9A2-0E3DA3AA79D9}"/>
</file>

<file path=customXML/itemProps4.xml><?xml version="1.0" encoding="utf-8"?>
<ds:datastoreItem xmlns:ds="http://schemas.openxmlformats.org/officeDocument/2006/customXml" ds:itemID="{4B1F93EF-CAB5-4762-B23A-DC88FC15CCDA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Elsey, Gemma (SFS-LGW)</dc:creator>
  <dcterms:created xsi:type="dcterms:W3CDTF">2022-04-06T08:48:00Z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